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CB8" w:rsidRDefault="00175CB8" w:rsidP="00053F45">
      <w:pPr>
        <w:pStyle w:val="a3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Утверждаю</w:t>
      </w:r>
    </w:p>
    <w:p w:rsidR="00175CB8" w:rsidRDefault="00175CB8" w:rsidP="00053F45">
      <w:pPr>
        <w:pStyle w:val="a3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Директор школы:</w:t>
      </w:r>
    </w:p>
    <w:p w:rsidR="00175CB8" w:rsidRDefault="00175CB8" w:rsidP="00053F45">
      <w:pPr>
        <w:pStyle w:val="a3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_________________ </w:t>
      </w:r>
      <w:r w:rsidR="004B166C">
        <w:rPr>
          <w:b/>
          <w:sz w:val="24"/>
          <w:szCs w:val="24"/>
        </w:rPr>
        <w:t>Ю.В. Лисичкина</w:t>
      </w:r>
      <w:r>
        <w:rPr>
          <w:b/>
          <w:sz w:val="24"/>
          <w:szCs w:val="24"/>
        </w:rPr>
        <w:t xml:space="preserve">  </w:t>
      </w:r>
    </w:p>
    <w:p w:rsidR="00175CB8" w:rsidRDefault="00175CB8" w:rsidP="00053F45">
      <w:pPr>
        <w:pStyle w:val="a3"/>
        <w:spacing w:after="0"/>
        <w:jc w:val="center"/>
        <w:rPr>
          <w:b/>
          <w:sz w:val="24"/>
          <w:szCs w:val="24"/>
        </w:rPr>
      </w:pPr>
    </w:p>
    <w:p w:rsidR="00175CB8" w:rsidRDefault="00175CB8" w:rsidP="00053F45">
      <w:pPr>
        <w:pStyle w:val="a3"/>
        <w:spacing w:after="0"/>
        <w:jc w:val="center"/>
        <w:rPr>
          <w:b/>
          <w:sz w:val="24"/>
          <w:szCs w:val="24"/>
        </w:rPr>
      </w:pPr>
    </w:p>
    <w:p w:rsidR="00175CB8" w:rsidRDefault="00175CB8" w:rsidP="00053F45">
      <w:pPr>
        <w:pStyle w:val="a3"/>
        <w:spacing w:after="0"/>
        <w:jc w:val="center"/>
        <w:rPr>
          <w:b/>
          <w:sz w:val="24"/>
          <w:szCs w:val="24"/>
        </w:rPr>
      </w:pPr>
    </w:p>
    <w:p w:rsidR="008509AB" w:rsidRPr="00822193" w:rsidRDefault="00630ECB" w:rsidP="00053F45">
      <w:pPr>
        <w:pStyle w:val="a3"/>
        <w:spacing w:after="0"/>
        <w:jc w:val="center"/>
        <w:rPr>
          <w:b/>
          <w:sz w:val="24"/>
          <w:szCs w:val="24"/>
        </w:rPr>
      </w:pPr>
      <w:r w:rsidRPr="00822193">
        <w:rPr>
          <w:b/>
          <w:sz w:val="24"/>
          <w:szCs w:val="24"/>
        </w:rPr>
        <w:t xml:space="preserve">ИНСТРУКЦИЯ </w:t>
      </w:r>
    </w:p>
    <w:p w:rsidR="00630ECB" w:rsidRPr="00822193" w:rsidRDefault="00630ECB" w:rsidP="00053F45">
      <w:pPr>
        <w:pStyle w:val="a3"/>
        <w:spacing w:after="0"/>
        <w:jc w:val="center"/>
        <w:rPr>
          <w:b/>
          <w:sz w:val="24"/>
          <w:szCs w:val="24"/>
        </w:rPr>
      </w:pPr>
      <w:r w:rsidRPr="00822193">
        <w:rPr>
          <w:b/>
          <w:sz w:val="24"/>
          <w:szCs w:val="24"/>
        </w:rPr>
        <w:t>по правилам</w:t>
      </w:r>
      <w:r w:rsidR="00822193" w:rsidRPr="00822193">
        <w:rPr>
          <w:b/>
          <w:sz w:val="24"/>
          <w:szCs w:val="24"/>
        </w:rPr>
        <w:t xml:space="preserve"> работы с </w:t>
      </w:r>
      <w:r w:rsidRPr="00822193">
        <w:rPr>
          <w:b/>
          <w:sz w:val="24"/>
          <w:szCs w:val="24"/>
        </w:rPr>
        <w:t>персона</w:t>
      </w:r>
      <w:r w:rsidR="00822193" w:rsidRPr="00822193">
        <w:rPr>
          <w:b/>
          <w:sz w:val="24"/>
          <w:szCs w:val="24"/>
        </w:rPr>
        <w:t>льными данными работников</w:t>
      </w:r>
      <w:r w:rsidR="00053F45" w:rsidRPr="00822193">
        <w:rPr>
          <w:b/>
          <w:sz w:val="24"/>
          <w:szCs w:val="24"/>
        </w:rPr>
        <w:t xml:space="preserve"> муниципального бюджетного общеобразовательного учреждения «</w:t>
      </w:r>
      <w:r w:rsidR="004B166C">
        <w:rPr>
          <w:b/>
          <w:sz w:val="24"/>
          <w:szCs w:val="24"/>
        </w:rPr>
        <w:t>Задоно-Кагальницкая</w:t>
      </w:r>
      <w:r w:rsidR="00053F45" w:rsidRPr="00822193">
        <w:rPr>
          <w:b/>
          <w:sz w:val="24"/>
          <w:szCs w:val="24"/>
        </w:rPr>
        <w:t xml:space="preserve"> средняя общеобразовательная школа»</w:t>
      </w:r>
    </w:p>
    <w:p w:rsidR="00630ECB" w:rsidRPr="00053F45" w:rsidRDefault="00630ECB" w:rsidP="00053F45">
      <w:pPr>
        <w:pStyle w:val="a3"/>
        <w:spacing w:after="0"/>
        <w:jc w:val="center"/>
        <w:rPr>
          <w:b/>
          <w:color w:val="FF0000"/>
          <w:sz w:val="24"/>
          <w:szCs w:val="24"/>
        </w:rPr>
      </w:pPr>
    </w:p>
    <w:p w:rsidR="00630ECB" w:rsidRPr="00822193" w:rsidRDefault="00630ECB" w:rsidP="00822193">
      <w:pPr>
        <w:pStyle w:val="a3"/>
        <w:spacing w:after="0"/>
        <w:jc w:val="center"/>
        <w:rPr>
          <w:b/>
          <w:sz w:val="24"/>
          <w:szCs w:val="24"/>
        </w:rPr>
      </w:pPr>
      <w:r w:rsidRPr="00822193">
        <w:rPr>
          <w:b/>
          <w:sz w:val="24"/>
          <w:szCs w:val="24"/>
        </w:rPr>
        <w:t>1. Общие положения.</w:t>
      </w:r>
    </w:p>
    <w:p w:rsidR="00630ECB" w:rsidRPr="00822193" w:rsidRDefault="00630ECB" w:rsidP="00822193">
      <w:pPr>
        <w:pStyle w:val="a3"/>
        <w:spacing w:after="0"/>
        <w:ind w:firstLine="708"/>
        <w:jc w:val="both"/>
        <w:rPr>
          <w:sz w:val="24"/>
          <w:szCs w:val="24"/>
        </w:rPr>
      </w:pPr>
      <w:r w:rsidRPr="00822193">
        <w:rPr>
          <w:sz w:val="24"/>
          <w:szCs w:val="24"/>
        </w:rPr>
        <w:t>1.1. Нормативной базой, регламентирующей положения настоящей Инструкции, является статья 24 Конституции Российской Федерации, глава 14 Трудового кодекса Российск</w:t>
      </w:r>
      <w:r w:rsidR="00822193" w:rsidRPr="00822193">
        <w:rPr>
          <w:sz w:val="24"/>
          <w:szCs w:val="24"/>
        </w:rPr>
        <w:t>ой Федерации, Федеральный закон от 27 июля 2006 года № 152-ФЗ «О персональных данных»</w:t>
      </w:r>
      <w:r w:rsidRPr="00822193">
        <w:rPr>
          <w:sz w:val="24"/>
          <w:szCs w:val="24"/>
        </w:rPr>
        <w:t xml:space="preserve">. </w:t>
      </w:r>
    </w:p>
    <w:p w:rsidR="00630ECB" w:rsidRPr="00822193" w:rsidRDefault="00630ECB" w:rsidP="00822193">
      <w:pPr>
        <w:pStyle w:val="a3"/>
        <w:spacing w:after="0"/>
        <w:ind w:firstLine="708"/>
        <w:jc w:val="both"/>
        <w:rPr>
          <w:sz w:val="24"/>
          <w:szCs w:val="24"/>
        </w:rPr>
      </w:pPr>
      <w:r w:rsidRPr="00822193">
        <w:rPr>
          <w:sz w:val="24"/>
          <w:szCs w:val="24"/>
        </w:rPr>
        <w:t xml:space="preserve">1.2. </w:t>
      </w:r>
      <w:proofErr w:type="gramStart"/>
      <w:r w:rsidRPr="00822193">
        <w:rPr>
          <w:sz w:val="24"/>
          <w:szCs w:val="24"/>
        </w:rPr>
        <w:t>Данная Инструкция содержит обязательные для все</w:t>
      </w:r>
      <w:r w:rsidR="00822193" w:rsidRPr="00822193">
        <w:rPr>
          <w:sz w:val="24"/>
          <w:szCs w:val="24"/>
        </w:rPr>
        <w:t xml:space="preserve">х сотрудников, имеющим доступ к персональным данным работников, требования по работе с документами, указанными в п.2 настоящей инструкции, и </w:t>
      </w:r>
      <w:r w:rsidRPr="00822193">
        <w:rPr>
          <w:sz w:val="24"/>
          <w:szCs w:val="24"/>
        </w:rPr>
        <w:t>требования по обеспечению конфиденциальности документов, содержащих персональные данные.</w:t>
      </w:r>
      <w:proofErr w:type="gramEnd"/>
    </w:p>
    <w:p w:rsidR="00630ECB" w:rsidRPr="00822193" w:rsidRDefault="00630ECB" w:rsidP="00822193">
      <w:pPr>
        <w:pStyle w:val="a3"/>
        <w:spacing w:after="0"/>
        <w:jc w:val="center"/>
        <w:rPr>
          <w:b/>
          <w:sz w:val="24"/>
          <w:szCs w:val="24"/>
        </w:rPr>
      </w:pPr>
    </w:p>
    <w:p w:rsidR="00630ECB" w:rsidRPr="00822193" w:rsidRDefault="00630ECB" w:rsidP="00822193">
      <w:pPr>
        <w:pStyle w:val="a3"/>
        <w:spacing w:after="0"/>
        <w:jc w:val="center"/>
        <w:rPr>
          <w:b/>
          <w:sz w:val="24"/>
          <w:szCs w:val="24"/>
        </w:rPr>
      </w:pPr>
      <w:r w:rsidRPr="00822193">
        <w:rPr>
          <w:b/>
          <w:sz w:val="24"/>
          <w:szCs w:val="24"/>
        </w:rPr>
        <w:t>2. Персональные данные.</w:t>
      </w:r>
    </w:p>
    <w:p w:rsidR="00822193" w:rsidRPr="00175CB8" w:rsidRDefault="00630ECB" w:rsidP="00822193">
      <w:pPr>
        <w:pStyle w:val="msolistparagraph0"/>
        <w:spacing w:after="0"/>
        <w:ind w:firstLine="360"/>
        <w:contextualSpacing/>
        <w:jc w:val="both"/>
        <w:rPr>
          <w:sz w:val="24"/>
          <w:szCs w:val="24"/>
        </w:rPr>
      </w:pPr>
      <w:r w:rsidRPr="00175CB8">
        <w:rPr>
          <w:sz w:val="24"/>
          <w:szCs w:val="24"/>
        </w:rPr>
        <w:t>2.1. К персональным данным работника, необходимым работодателю в связи с трудовыми отн</w:t>
      </w:r>
      <w:r w:rsidR="00822193" w:rsidRPr="00175CB8">
        <w:rPr>
          <w:sz w:val="24"/>
          <w:szCs w:val="24"/>
        </w:rPr>
        <w:t xml:space="preserve">ошениями относятся следующие данные: </w:t>
      </w:r>
    </w:p>
    <w:p w:rsidR="00822193" w:rsidRPr="00D145C6" w:rsidRDefault="00822193" w:rsidP="00822193">
      <w:pPr>
        <w:pStyle w:val="msolistparagraph0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color w:val="000000"/>
          <w:sz w:val="24"/>
          <w:szCs w:val="24"/>
        </w:rPr>
        <w:t xml:space="preserve">анкетные и биографические данные, заполненные работником при поступлении на работу или в процессе работы (в том числе – автобиография, сведения о семейном положении работника, перемене фамилии, наличии детей и иждивенцев);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>паспортные данные работника;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>ИНН;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color w:val="000000"/>
          <w:sz w:val="24"/>
          <w:szCs w:val="24"/>
        </w:rPr>
        <w:t>копия страхового свидетельства государственного пенсионного страхования;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>копия документа об образовании, квалификации или наличии специальных знаний (при поступлении на работу, требующую специальных знаний или специальной подготовки);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>профессия, специальность;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color w:val="000000"/>
          <w:sz w:val="24"/>
          <w:szCs w:val="24"/>
        </w:rPr>
        <w:t xml:space="preserve">сведения о трудовом и общем стаже;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сведения о составе семьи;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>документы о возрасте малолетних детей и месте их обучения;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>документы о состоянии здоровья детей и других родственников (включая справки об инвалидности, о наличии хронических заболеваний);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>документы о состоянии здоровья (сведения об инвалидности, о беременности и т.п.);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color w:val="000000"/>
          <w:sz w:val="24"/>
          <w:szCs w:val="24"/>
        </w:rPr>
        <w:t>иные документы, которые с учетом специфики работы и в соответствии с законодательством Российской Федерации должны быть предъявлены работником при заключении трудового договора или в период его действия (включая медицинские заключения, предъявляемые работником при прохождении обязательных предварительных и периодических медицинских осмотров);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сведения о воинском учете;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color w:val="000000"/>
          <w:sz w:val="24"/>
          <w:szCs w:val="24"/>
        </w:rPr>
        <w:t xml:space="preserve">сведения о заработной плате сотрудника;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>сведения о выплатах различного характера;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сведения о социальных льготах;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lastRenderedPageBreak/>
        <w:t xml:space="preserve"> </w:t>
      </w:r>
      <w:r w:rsidRPr="00D145C6">
        <w:rPr>
          <w:color w:val="000000"/>
          <w:sz w:val="24"/>
          <w:szCs w:val="24"/>
        </w:rPr>
        <w:t xml:space="preserve">занимаемая должность;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наличие судимостей;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адрес места жительства;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домашний телефон;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место работы или учебы членов семьи и родственников;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color w:val="000000"/>
          <w:sz w:val="24"/>
          <w:szCs w:val="24"/>
        </w:rPr>
        <w:t xml:space="preserve">характер взаимоотношений в семье;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содержание трудового договора;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состав декларируемых сведений о наличии материальных ценностей;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содержание декларации, подаваемой в налоговую инспекцию;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color w:val="000000"/>
          <w:sz w:val="24"/>
          <w:szCs w:val="24"/>
        </w:rPr>
        <w:t xml:space="preserve">подлинники и копии приказов по личному составу;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 xml:space="preserve">личные дела и трудовые книжки сотрудников;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color w:val="000000"/>
          <w:sz w:val="24"/>
          <w:szCs w:val="24"/>
        </w:rPr>
        <w:t xml:space="preserve">документы о прохождении работником аттестации, повышения квалификации, содержащие материалы по повышению квалификации и переподготовке сотрудников, служебным расследованиям; 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color w:val="000000"/>
          <w:sz w:val="24"/>
          <w:szCs w:val="24"/>
        </w:rPr>
        <w:t>копии отчетов, направляемые в органы статистики;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>заявления, объяснительные и служебные записки работника;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>личная карточка по форме Т-2;</w:t>
      </w:r>
    </w:p>
    <w:p w:rsidR="00822193" w:rsidRPr="00D145C6" w:rsidRDefault="00822193" w:rsidP="00822193">
      <w:pPr>
        <w:pStyle w:val="msolistparagraphcxspmiddle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rFonts w:eastAsia="Symbol"/>
          <w:color w:val="000000"/>
          <w:sz w:val="24"/>
          <w:szCs w:val="24"/>
        </w:rPr>
        <w:t xml:space="preserve"> </w:t>
      </w:r>
      <w:r w:rsidRPr="00D145C6">
        <w:rPr>
          <w:color w:val="000000"/>
          <w:sz w:val="24"/>
          <w:szCs w:val="24"/>
        </w:rPr>
        <w:t>копии приказов о приеме, переводах, увольнении, повышении заработной платы, премировании, поощрениях и взысканиях;</w:t>
      </w:r>
    </w:p>
    <w:p w:rsidR="00822193" w:rsidRPr="00D145C6" w:rsidRDefault="00822193" w:rsidP="00822193">
      <w:pPr>
        <w:pStyle w:val="msolistparagraphcxsplast"/>
        <w:numPr>
          <w:ilvl w:val="0"/>
          <w:numId w:val="1"/>
        </w:numPr>
        <w:spacing w:after="0"/>
        <w:contextualSpacing/>
        <w:jc w:val="both"/>
        <w:rPr>
          <w:color w:val="000000"/>
          <w:sz w:val="24"/>
          <w:szCs w:val="24"/>
        </w:rPr>
      </w:pPr>
      <w:r w:rsidRPr="00D145C6">
        <w:rPr>
          <w:color w:val="000000"/>
          <w:sz w:val="24"/>
          <w:szCs w:val="24"/>
        </w:rPr>
        <w:t>иные документы, содержащие сведения о работнике, нахождение которых в личном деле работника необходимо для документального оформления трудовых правоотношений с работником (включая приговоры суда о запрете заниматься педагогической деятельностью или занимать руководящие должности).</w:t>
      </w:r>
    </w:p>
    <w:p w:rsidR="00630ECB" w:rsidRPr="00053F45" w:rsidRDefault="00630ECB" w:rsidP="00630ECB">
      <w:pPr>
        <w:pStyle w:val="a3"/>
        <w:spacing w:after="0"/>
        <w:jc w:val="both"/>
        <w:rPr>
          <w:color w:val="FF0000"/>
          <w:sz w:val="24"/>
          <w:szCs w:val="24"/>
        </w:rPr>
      </w:pPr>
    </w:p>
    <w:p w:rsidR="00630ECB" w:rsidRPr="00822193" w:rsidRDefault="00630ECB" w:rsidP="00822193">
      <w:pPr>
        <w:pStyle w:val="a3"/>
        <w:spacing w:after="0"/>
        <w:jc w:val="center"/>
        <w:rPr>
          <w:b/>
          <w:sz w:val="24"/>
          <w:szCs w:val="24"/>
        </w:rPr>
      </w:pPr>
      <w:r w:rsidRPr="00822193">
        <w:rPr>
          <w:b/>
          <w:sz w:val="24"/>
          <w:szCs w:val="24"/>
        </w:rPr>
        <w:t>3. Порядок обработки персональных данных работника.</w:t>
      </w:r>
    </w:p>
    <w:p w:rsidR="00630ECB" w:rsidRPr="00175CB8" w:rsidRDefault="00822193" w:rsidP="00822193">
      <w:pPr>
        <w:pStyle w:val="a3"/>
        <w:spacing w:after="0"/>
        <w:ind w:firstLine="708"/>
        <w:jc w:val="both"/>
        <w:rPr>
          <w:sz w:val="24"/>
          <w:szCs w:val="24"/>
        </w:rPr>
      </w:pPr>
      <w:r w:rsidRPr="00175CB8">
        <w:rPr>
          <w:sz w:val="24"/>
          <w:szCs w:val="24"/>
        </w:rPr>
        <w:t>3</w:t>
      </w:r>
      <w:r w:rsidR="00630ECB" w:rsidRPr="00175CB8">
        <w:rPr>
          <w:sz w:val="24"/>
          <w:szCs w:val="24"/>
        </w:rPr>
        <w:t xml:space="preserve">. При обработке персональных данных работника то есть </w:t>
      </w:r>
      <w:r w:rsidR="00053F45" w:rsidRPr="00175CB8">
        <w:rPr>
          <w:sz w:val="24"/>
          <w:szCs w:val="24"/>
        </w:rPr>
        <w:t xml:space="preserve">при </w:t>
      </w:r>
      <w:r w:rsidR="00630ECB" w:rsidRPr="00175CB8">
        <w:rPr>
          <w:sz w:val="24"/>
          <w:szCs w:val="24"/>
        </w:rPr>
        <w:t xml:space="preserve">их получении, хранении, комбинировании, передаче или любом другом использовании персональных данных работника, </w:t>
      </w:r>
      <w:r w:rsidR="00053F45" w:rsidRPr="00175CB8">
        <w:rPr>
          <w:sz w:val="24"/>
          <w:szCs w:val="24"/>
        </w:rPr>
        <w:t>сотрудники, имеющие доступ к персональным данным, должны</w:t>
      </w:r>
      <w:r w:rsidR="00630ECB" w:rsidRPr="00175CB8">
        <w:rPr>
          <w:sz w:val="24"/>
          <w:szCs w:val="24"/>
        </w:rPr>
        <w:t xml:space="preserve"> соблюдать следующие общие требования:</w:t>
      </w:r>
    </w:p>
    <w:p w:rsidR="00630ECB" w:rsidRPr="00175CB8" w:rsidRDefault="00822193" w:rsidP="00822193">
      <w:pPr>
        <w:pStyle w:val="a3"/>
        <w:spacing w:after="0"/>
        <w:ind w:firstLine="708"/>
        <w:jc w:val="both"/>
        <w:rPr>
          <w:sz w:val="24"/>
          <w:szCs w:val="24"/>
        </w:rPr>
      </w:pPr>
      <w:r w:rsidRPr="00175CB8">
        <w:rPr>
          <w:sz w:val="24"/>
          <w:szCs w:val="24"/>
        </w:rPr>
        <w:t>3</w:t>
      </w:r>
      <w:r w:rsidR="00630ECB" w:rsidRPr="00175CB8">
        <w:rPr>
          <w:sz w:val="24"/>
          <w:szCs w:val="24"/>
        </w:rPr>
        <w:t xml:space="preserve">.1. </w:t>
      </w:r>
      <w:r w:rsidR="00053F45" w:rsidRPr="00175CB8">
        <w:rPr>
          <w:sz w:val="24"/>
          <w:szCs w:val="24"/>
        </w:rPr>
        <w:t>Обрабатывать персональные данные работника можно</w:t>
      </w:r>
      <w:r w:rsidR="00630ECB" w:rsidRPr="00175CB8">
        <w:rPr>
          <w:sz w:val="24"/>
          <w:szCs w:val="24"/>
        </w:rPr>
        <w:t xml:space="preserve"> исключительно в целях обеспечения соблюдения законов и иных нормативных правовых актов, содействия работникам в трудоустройстве, обучении и продвижении по службе, обеспечения личной безопасности работников, контроля количества и качества выполняемой работы и обеспечения сохранности имущества;</w:t>
      </w:r>
    </w:p>
    <w:p w:rsidR="00630ECB" w:rsidRPr="00175CB8" w:rsidRDefault="00822193" w:rsidP="00822193">
      <w:pPr>
        <w:pStyle w:val="a3"/>
        <w:spacing w:after="0"/>
        <w:ind w:firstLine="708"/>
        <w:jc w:val="both"/>
        <w:rPr>
          <w:sz w:val="24"/>
          <w:szCs w:val="24"/>
        </w:rPr>
      </w:pPr>
      <w:r w:rsidRPr="00175CB8">
        <w:rPr>
          <w:sz w:val="24"/>
          <w:szCs w:val="24"/>
        </w:rPr>
        <w:t>3</w:t>
      </w:r>
      <w:r w:rsidR="00630ECB" w:rsidRPr="00175CB8">
        <w:rPr>
          <w:sz w:val="24"/>
          <w:szCs w:val="24"/>
        </w:rPr>
        <w:t xml:space="preserve">.2. Все персональные данные работника следует получать у него самого. Если персональные данные </w:t>
      </w:r>
      <w:proofErr w:type="gramStart"/>
      <w:r w:rsidR="00630ECB" w:rsidRPr="00175CB8">
        <w:rPr>
          <w:sz w:val="24"/>
          <w:szCs w:val="24"/>
        </w:rPr>
        <w:t>работника</w:t>
      </w:r>
      <w:proofErr w:type="gramEnd"/>
      <w:r w:rsidR="00630ECB" w:rsidRPr="00175CB8">
        <w:rPr>
          <w:sz w:val="24"/>
          <w:szCs w:val="24"/>
        </w:rPr>
        <w:t xml:space="preserve"> возможно получить только у третьей стороны, то работник должен быть уведомлен об этом заранее и от него должно быть получено письменное согласие;</w:t>
      </w:r>
      <w:r w:rsidRPr="00175CB8">
        <w:rPr>
          <w:sz w:val="24"/>
          <w:szCs w:val="24"/>
        </w:rPr>
        <w:tab/>
      </w:r>
    </w:p>
    <w:p w:rsidR="00630ECB" w:rsidRPr="00175CB8" w:rsidRDefault="00822193" w:rsidP="00822193">
      <w:pPr>
        <w:pStyle w:val="a3"/>
        <w:spacing w:after="0"/>
        <w:ind w:firstLine="708"/>
        <w:jc w:val="both"/>
        <w:rPr>
          <w:sz w:val="24"/>
          <w:szCs w:val="24"/>
        </w:rPr>
      </w:pPr>
      <w:r w:rsidRPr="00175CB8">
        <w:rPr>
          <w:sz w:val="24"/>
          <w:szCs w:val="24"/>
        </w:rPr>
        <w:t>3</w:t>
      </w:r>
      <w:r w:rsidR="00053F45" w:rsidRPr="00175CB8">
        <w:rPr>
          <w:sz w:val="24"/>
          <w:szCs w:val="24"/>
        </w:rPr>
        <w:t xml:space="preserve">.3. </w:t>
      </w:r>
      <w:proofErr w:type="gramStart"/>
      <w:r w:rsidR="00053F45" w:rsidRPr="00175CB8">
        <w:rPr>
          <w:sz w:val="24"/>
          <w:szCs w:val="24"/>
        </w:rPr>
        <w:t>Сотрудник, имеющий доступ к персональным данным,</w:t>
      </w:r>
      <w:r w:rsidR="00630ECB" w:rsidRPr="00175CB8">
        <w:rPr>
          <w:sz w:val="24"/>
          <w:szCs w:val="24"/>
        </w:rPr>
        <w:t xml:space="preserve"> не имеет права получать и обрабатывать персональные данные работника о его политических, религиозных и иных убеждениях и частной жизни, членстве в общественных объединениях или его профсоюзной деятельности, за исключением случаев непосредственно связанных с вопросами трудовых отношений с письменного согласия работника, а также случаев предусмотренных федеральным законом</w:t>
      </w:r>
      <w:r w:rsidR="00053F45" w:rsidRPr="00175CB8">
        <w:rPr>
          <w:sz w:val="24"/>
          <w:szCs w:val="24"/>
        </w:rPr>
        <w:t>.</w:t>
      </w:r>
      <w:proofErr w:type="gramEnd"/>
    </w:p>
    <w:p w:rsidR="00630ECB" w:rsidRPr="00053F45" w:rsidRDefault="00630ECB" w:rsidP="008509AB">
      <w:pPr>
        <w:pStyle w:val="a3"/>
        <w:spacing w:after="0"/>
        <w:jc w:val="both"/>
        <w:rPr>
          <w:color w:val="FF0000"/>
          <w:sz w:val="24"/>
          <w:szCs w:val="24"/>
        </w:rPr>
      </w:pPr>
      <w:r w:rsidRPr="00053F45">
        <w:rPr>
          <w:color w:val="FF0000"/>
          <w:sz w:val="24"/>
          <w:szCs w:val="24"/>
        </w:rPr>
        <w:t> </w:t>
      </w:r>
    </w:p>
    <w:p w:rsidR="00630ECB" w:rsidRPr="00175CB8" w:rsidRDefault="008509AB" w:rsidP="00175CB8">
      <w:pPr>
        <w:pStyle w:val="a3"/>
        <w:spacing w:after="0"/>
        <w:jc w:val="center"/>
        <w:rPr>
          <w:b/>
          <w:sz w:val="24"/>
          <w:szCs w:val="24"/>
        </w:rPr>
      </w:pPr>
      <w:r w:rsidRPr="00175CB8">
        <w:rPr>
          <w:b/>
          <w:sz w:val="24"/>
          <w:szCs w:val="24"/>
        </w:rPr>
        <w:t>4</w:t>
      </w:r>
      <w:r w:rsidR="00630ECB" w:rsidRPr="00175CB8">
        <w:rPr>
          <w:b/>
          <w:sz w:val="24"/>
          <w:szCs w:val="24"/>
        </w:rPr>
        <w:t>. Передача персональных данных работника.</w:t>
      </w:r>
    </w:p>
    <w:p w:rsidR="00630ECB" w:rsidRPr="00175CB8" w:rsidRDefault="00175CB8" w:rsidP="00175CB8">
      <w:pPr>
        <w:pStyle w:val="a3"/>
        <w:spacing w:after="0"/>
        <w:ind w:firstLine="708"/>
        <w:jc w:val="both"/>
        <w:rPr>
          <w:sz w:val="24"/>
          <w:szCs w:val="24"/>
        </w:rPr>
      </w:pPr>
      <w:r w:rsidRPr="00175CB8">
        <w:rPr>
          <w:sz w:val="24"/>
          <w:szCs w:val="24"/>
        </w:rPr>
        <w:t>4</w:t>
      </w:r>
      <w:r w:rsidR="00630ECB" w:rsidRPr="00175CB8">
        <w:rPr>
          <w:sz w:val="24"/>
          <w:szCs w:val="24"/>
        </w:rPr>
        <w:t>. При передаче персональных данных р</w:t>
      </w:r>
      <w:r w:rsidR="008509AB" w:rsidRPr="00175CB8">
        <w:rPr>
          <w:sz w:val="24"/>
          <w:szCs w:val="24"/>
        </w:rPr>
        <w:t>аботника сотрудник, имеющий доступ к пе</w:t>
      </w:r>
      <w:r w:rsidR="004B166C">
        <w:rPr>
          <w:sz w:val="24"/>
          <w:szCs w:val="24"/>
        </w:rPr>
        <w:t>р</w:t>
      </w:r>
      <w:r w:rsidR="008509AB" w:rsidRPr="00175CB8">
        <w:rPr>
          <w:sz w:val="24"/>
          <w:szCs w:val="24"/>
        </w:rPr>
        <w:t xml:space="preserve">сональным данным, </w:t>
      </w:r>
      <w:r w:rsidR="00630ECB" w:rsidRPr="00175CB8">
        <w:rPr>
          <w:sz w:val="24"/>
          <w:szCs w:val="24"/>
        </w:rPr>
        <w:t xml:space="preserve"> должен соблюдать следующие требования:</w:t>
      </w:r>
    </w:p>
    <w:p w:rsidR="00630ECB" w:rsidRPr="00175CB8" w:rsidRDefault="00175CB8" w:rsidP="00175CB8">
      <w:pPr>
        <w:pStyle w:val="a3"/>
        <w:spacing w:after="0"/>
        <w:ind w:firstLine="708"/>
        <w:jc w:val="both"/>
        <w:rPr>
          <w:sz w:val="24"/>
          <w:szCs w:val="24"/>
        </w:rPr>
      </w:pPr>
      <w:r w:rsidRPr="00175CB8">
        <w:rPr>
          <w:sz w:val="24"/>
          <w:szCs w:val="24"/>
        </w:rPr>
        <w:t>4</w:t>
      </w:r>
      <w:r w:rsidR="00630ECB" w:rsidRPr="00175CB8">
        <w:rPr>
          <w:sz w:val="24"/>
          <w:szCs w:val="24"/>
        </w:rPr>
        <w:t xml:space="preserve">.1. Не сообщать персональные данные работника третьей стороне без письменного согласия работника, за исключением случаев, когда это необходимо в целях </w:t>
      </w:r>
      <w:r w:rsidR="00630ECB" w:rsidRPr="00175CB8">
        <w:rPr>
          <w:sz w:val="24"/>
          <w:szCs w:val="24"/>
        </w:rPr>
        <w:lastRenderedPageBreak/>
        <w:t>предупреждения угрозы жизни и здоровью работника, а также в случаях, установленных федеральным законом, а также не сообщать соответствующие сведения в коммерческих целях без письменного согласия работника;</w:t>
      </w:r>
    </w:p>
    <w:p w:rsidR="00630ECB" w:rsidRPr="00175CB8" w:rsidRDefault="00175CB8" w:rsidP="00175CB8">
      <w:pPr>
        <w:pStyle w:val="a3"/>
        <w:spacing w:after="0"/>
        <w:ind w:firstLine="708"/>
        <w:jc w:val="both"/>
        <w:rPr>
          <w:sz w:val="24"/>
          <w:szCs w:val="24"/>
        </w:rPr>
      </w:pPr>
      <w:r w:rsidRPr="00175CB8">
        <w:rPr>
          <w:sz w:val="24"/>
          <w:szCs w:val="24"/>
        </w:rPr>
        <w:t>4</w:t>
      </w:r>
      <w:r w:rsidR="00630ECB" w:rsidRPr="00175CB8">
        <w:rPr>
          <w:sz w:val="24"/>
          <w:szCs w:val="24"/>
        </w:rPr>
        <w:t>.2. При передаче персональных данных работников предупредить лиц, получающих персональные данные работника, о том, что эти данные могут быть использованы лишь в целях, для которых они сообщены.</w:t>
      </w:r>
    </w:p>
    <w:p w:rsidR="00630ECB" w:rsidRPr="00175CB8" w:rsidRDefault="00175CB8" w:rsidP="00175CB8">
      <w:pPr>
        <w:pStyle w:val="a3"/>
        <w:spacing w:after="0"/>
        <w:ind w:firstLine="708"/>
        <w:jc w:val="both"/>
        <w:rPr>
          <w:sz w:val="24"/>
          <w:szCs w:val="24"/>
        </w:rPr>
      </w:pPr>
      <w:r w:rsidRPr="00175CB8">
        <w:rPr>
          <w:sz w:val="24"/>
          <w:szCs w:val="24"/>
        </w:rPr>
        <w:t>4</w:t>
      </w:r>
      <w:r w:rsidR="008509AB" w:rsidRPr="00175CB8">
        <w:rPr>
          <w:sz w:val="24"/>
          <w:szCs w:val="24"/>
        </w:rPr>
        <w:t>.3. Сотрудник, имеющий доступ к персональным данным,</w:t>
      </w:r>
      <w:r w:rsidR="00630ECB" w:rsidRPr="00175CB8">
        <w:rPr>
          <w:sz w:val="24"/>
          <w:szCs w:val="24"/>
        </w:rPr>
        <w:t xml:space="preserve"> не имеет права запрашивать информацию о состоянии здоровья работника, за исключением тех сведений, которые относятся к вопросу о возможности выполне</w:t>
      </w:r>
      <w:r w:rsidR="008509AB" w:rsidRPr="00175CB8">
        <w:rPr>
          <w:sz w:val="24"/>
          <w:szCs w:val="24"/>
        </w:rPr>
        <w:t>ния работником трудовой функции.</w:t>
      </w:r>
    </w:p>
    <w:p w:rsidR="00630ECB" w:rsidRPr="00175CB8" w:rsidRDefault="00630ECB" w:rsidP="00630ECB">
      <w:pPr>
        <w:pStyle w:val="a3"/>
        <w:spacing w:after="0"/>
        <w:jc w:val="both"/>
        <w:rPr>
          <w:sz w:val="24"/>
          <w:szCs w:val="24"/>
        </w:rPr>
      </w:pPr>
      <w:r w:rsidRPr="00175CB8">
        <w:rPr>
          <w:sz w:val="24"/>
          <w:szCs w:val="24"/>
        </w:rPr>
        <w:t> </w:t>
      </w:r>
    </w:p>
    <w:p w:rsidR="00630ECB" w:rsidRDefault="008509AB" w:rsidP="00175CB8">
      <w:pPr>
        <w:pStyle w:val="a3"/>
        <w:spacing w:after="0"/>
        <w:jc w:val="center"/>
        <w:rPr>
          <w:b/>
          <w:sz w:val="24"/>
          <w:szCs w:val="24"/>
        </w:rPr>
      </w:pPr>
      <w:r w:rsidRPr="00175CB8">
        <w:rPr>
          <w:b/>
          <w:sz w:val="24"/>
          <w:szCs w:val="24"/>
        </w:rPr>
        <w:t>5</w:t>
      </w:r>
      <w:r w:rsidR="00630ECB" w:rsidRPr="00175CB8">
        <w:rPr>
          <w:b/>
          <w:sz w:val="24"/>
          <w:szCs w:val="24"/>
        </w:rPr>
        <w:t>. Ответственность.</w:t>
      </w:r>
    </w:p>
    <w:p w:rsidR="00175CB8" w:rsidRPr="00175CB8" w:rsidRDefault="00175CB8" w:rsidP="00175CB8">
      <w:pPr>
        <w:pStyle w:val="a3"/>
        <w:spacing w:after="0"/>
        <w:jc w:val="center"/>
        <w:rPr>
          <w:b/>
          <w:sz w:val="24"/>
          <w:szCs w:val="24"/>
        </w:rPr>
      </w:pPr>
    </w:p>
    <w:p w:rsidR="00630ECB" w:rsidRPr="00175CB8" w:rsidRDefault="00630ECB" w:rsidP="00175CB8">
      <w:pPr>
        <w:pStyle w:val="a3"/>
        <w:spacing w:after="0"/>
        <w:ind w:firstLine="708"/>
        <w:jc w:val="both"/>
        <w:rPr>
          <w:sz w:val="24"/>
          <w:szCs w:val="24"/>
        </w:rPr>
      </w:pPr>
      <w:r w:rsidRPr="00175CB8">
        <w:rPr>
          <w:sz w:val="24"/>
          <w:szCs w:val="24"/>
        </w:rPr>
        <w:t>Лица, виновные в нарушении норм, регулирующих получение, обработку и защиту персональных данных работника, несут дисциплинарную, административную, гражданско-правовую или уголовную ответственность в соответствии с федеральными законами.</w:t>
      </w:r>
    </w:p>
    <w:p w:rsidR="00630ECB" w:rsidRPr="00175CB8" w:rsidRDefault="00630ECB" w:rsidP="00630ECB">
      <w:pPr>
        <w:rPr>
          <w:rFonts w:ascii="Times New Roman" w:hAnsi="Times New Roman"/>
          <w:sz w:val="24"/>
          <w:szCs w:val="24"/>
        </w:rPr>
      </w:pPr>
    </w:p>
    <w:p w:rsidR="00ED3CC9" w:rsidRDefault="00ED3CC9">
      <w:bookmarkStart w:id="0" w:name="_GoBack"/>
      <w:bookmarkEnd w:id="0"/>
    </w:p>
    <w:sectPr w:rsidR="00ED3CC9" w:rsidSect="00053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17389F"/>
    <w:multiLevelType w:val="hybridMultilevel"/>
    <w:tmpl w:val="84C02B3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0ECB"/>
    <w:rsid w:val="00053F45"/>
    <w:rsid w:val="00175CB8"/>
    <w:rsid w:val="004B166C"/>
    <w:rsid w:val="005848EB"/>
    <w:rsid w:val="00630ECB"/>
    <w:rsid w:val="00822193"/>
    <w:rsid w:val="008509AB"/>
    <w:rsid w:val="00883BDB"/>
    <w:rsid w:val="00ED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30ECB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822193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msolistparagraphcxspmiddle">
    <w:name w:val="msolistparagraphcxspmiddle"/>
    <w:basedOn w:val="a"/>
    <w:rsid w:val="00822193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msolistparagraphcxsplast">
    <w:name w:val="msolistparagraphcxsplast"/>
    <w:basedOn w:val="a"/>
    <w:rsid w:val="00822193"/>
    <w:pPr>
      <w:spacing w:before="30" w:after="30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Кочетовская СОШ</Company>
  <LinksUpToDate>false</LinksUpToDate>
  <CharactersWithSpaces>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</cp:revision>
  <cp:lastPrinted>2015-03-23T10:55:00Z</cp:lastPrinted>
  <dcterms:created xsi:type="dcterms:W3CDTF">2015-02-05T13:12:00Z</dcterms:created>
  <dcterms:modified xsi:type="dcterms:W3CDTF">2018-12-11T07:08:00Z</dcterms:modified>
</cp:coreProperties>
</file>